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73D3" w:rsidRPr="003B3DA5" w:rsidP="00CF73D3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3229A6">
        <w:rPr>
          <w:rFonts w:ascii="Times New Roman" w:hAnsi="Times New Roman" w:cs="Times New Roman"/>
          <w:sz w:val="22"/>
          <w:szCs w:val="22"/>
        </w:rPr>
        <w:t>2449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 w:rsidR="00ED57F7"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CF73D3" w:rsidRPr="003B3DA5" w:rsidP="00CF73D3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</w:t>
      </w:r>
      <w:r w:rsidR="003229A6">
        <w:rPr>
          <w:rFonts w:ascii="Tahoma" w:hAnsi="Tahoma" w:cs="Tahoma"/>
          <w:b/>
          <w:bCs/>
          <w:sz w:val="20"/>
          <w:szCs w:val="20"/>
        </w:rPr>
        <w:t>86MS0021-01-2026-003351-15</w:t>
      </w:r>
    </w:p>
    <w:p w:rsidR="00CF73D3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9B3F89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CF73D3" w:rsidRPr="009B3F89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CF73D3" w:rsidRPr="009B3F89" w:rsidP="00CF73D3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9B3F89" w:rsidP="00CF73D3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</w:t>
      </w:r>
      <w:r w:rsidR="00D41A1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28 июля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 года</w:t>
      </w:r>
    </w:p>
    <w:p w:rsidR="00ED57F7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Мировой судья судебного участка № 1 </w:t>
      </w: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города окружного значения Нижневартовска ХМАО - Югры Вдовина </w:t>
      </w: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О.В., </w:t>
      </w:r>
    </w:p>
    <w:p w:rsidR="00CF73D3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CF73D3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3229A6" w:rsidR="003229A6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 профессиональная коллекторская организация   «Пойдем!» к Сагдеевой Фатиме Анисовне о взыскании задолженности по договору займа</w:t>
      </w:r>
      <w:r w:rsidRPr="003229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73D3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CF73D3" w:rsidRPr="003229A6" w:rsidP="00CF73D3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CF73D3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3229A6">
        <w:rPr>
          <w:rFonts w:ascii="Times New Roman" w:hAnsi="Times New Roman" w:cs="Times New Roman"/>
          <w:sz w:val="28"/>
          <w:szCs w:val="28"/>
        </w:rPr>
        <w:t xml:space="preserve"> </w:t>
      </w:r>
      <w:r w:rsidRPr="003229A6" w:rsidR="003229A6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 профессиональная коллекторская организация   «Пойдем!» к Сагдеевой Фатиме Анисовне о взыскании задолженности по договору займа</w:t>
      </w:r>
      <w:r w:rsidRPr="003229A6">
        <w:rPr>
          <w:rFonts w:ascii="Times New Roman" w:hAnsi="Times New Roman" w:cs="Times New Roman"/>
          <w:sz w:val="28"/>
          <w:szCs w:val="28"/>
        </w:rPr>
        <w:t xml:space="preserve">, </w:t>
      </w: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F73D3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Взыскать с </w:t>
      </w:r>
      <w:r w:rsidRPr="003229A6" w:rsidR="003229A6">
        <w:rPr>
          <w:rFonts w:ascii="Times New Roman" w:hAnsi="Times New Roman" w:cs="Times New Roman"/>
          <w:sz w:val="28"/>
          <w:szCs w:val="28"/>
        </w:rPr>
        <w:t>Сагдеевой Фатим</w:t>
      </w:r>
      <w:r w:rsidR="003229A6">
        <w:rPr>
          <w:rFonts w:ascii="Times New Roman" w:hAnsi="Times New Roman" w:cs="Times New Roman"/>
          <w:sz w:val="28"/>
          <w:szCs w:val="28"/>
        </w:rPr>
        <w:t>ы</w:t>
      </w:r>
      <w:r w:rsidRPr="003229A6" w:rsidR="003229A6">
        <w:rPr>
          <w:rFonts w:ascii="Times New Roman" w:hAnsi="Times New Roman" w:cs="Times New Roman"/>
          <w:sz w:val="28"/>
          <w:szCs w:val="28"/>
        </w:rPr>
        <w:t xml:space="preserve"> </w:t>
      </w:r>
      <w:r w:rsidRPr="003229A6" w:rsidR="003229A6">
        <w:rPr>
          <w:rFonts w:ascii="Times New Roman" w:hAnsi="Times New Roman" w:cs="Times New Roman"/>
          <w:sz w:val="28"/>
          <w:szCs w:val="28"/>
        </w:rPr>
        <w:t>Анисовн</w:t>
      </w:r>
      <w:r w:rsidR="003229A6">
        <w:rPr>
          <w:rFonts w:ascii="Times New Roman" w:hAnsi="Times New Roman" w:cs="Times New Roman"/>
          <w:sz w:val="28"/>
          <w:szCs w:val="28"/>
        </w:rPr>
        <w:t>ы</w:t>
      </w:r>
      <w:r w:rsidRPr="003229A6" w:rsidR="003229A6">
        <w:rPr>
          <w:rFonts w:ascii="Times New Roman" w:hAnsi="Times New Roman" w:cs="Times New Roman"/>
          <w:sz w:val="28"/>
          <w:szCs w:val="28"/>
        </w:rPr>
        <w:t xml:space="preserve"> </w:t>
      </w: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3229A6" w:rsidR="00D41A1C">
        <w:rPr>
          <w:rFonts w:ascii="Times New Roman" w:hAnsi="Times New Roman" w:cs="Times New Roman"/>
          <w:sz w:val="28"/>
          <w:szCs w:val="28"/>
          <w:lang w:eastAsia="ar-SA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в пользу </w:t>
      </w:r>
      <w:r w:rsidRPr="003229A6" w:rsidR="003229A6">
        <w:rPr>
          <w:rFonts w:ascii="Times New Roman" w:hAnsi="Times New Roman" w:cs="Times New Roman"/>
          <w:sz w:val="28"/>
          <w:szCs w:val="28"/>
        </w:rPr>
        <w:t xml:space="preserve">общества с ограниченной </w:t>
      </w:r>
      <w:r w:rsidRPr="003229A6" w:rsidR="003229A6">
        <w:rPr>
          <w:rFonts w:ascii="Times New Roman" w:hAnsi="Times New Roman" w:cs="Times New Roman"/>
          <w:sz w:val="28"/>
          <w:szCs w:val="28"/>
        </w:rPr>
        <w:t>ответственностью  профессиональная</w:t>
      </w:r>
      <w:r w:rsidRPr="003229A6" w:rsidR="003229A6">
        <w:rPr>
          <w:rFonts w:ascii="Times New Roman" w:hAnsi="Times New Roman" w:cs="Times New Roman"/>
          <w:sz w:val="28"/>
          <w:szCs w:val="28"/>
        </w:rPr>
        <w:t xml:space="preserve"> коллекторская организация   «Пойдем!» </w:t>
      </w: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3229A6" w:rsidR="003229A6">
        <w:rPr>
          <w:rFonts w:ascii="Times New Roman" w:hAnsi="Times New Roman" w:cs="Times New Roman"/>
          <w:sz w:val="28"/>
          <w:szCs w:val="28"/>
        </w:rPr>
        <w:t xml:space="preserve">ИНН/КПП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3229A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)</w:t>
      </w: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сумму задолженности </w:t>
      </w:r>
      <w:r w:rsidRPr="003229A6" w:rsidR="003229A6">
        <w:rPr>
          <w:rFonts w:ascii="Times New Roman" w:hAnsi="Times New Roman" w:cs="Times New Roman"/>
          <w:bCs/>
          <w:sz w:val="28"/>
          <w:szCs w:val="28"/>
        </w:rPr>
        <w:t xml:space="preserve">по договору потребительского займа №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3229A6" w:rsidR="003229A6">
        <w:rPr>
          <w:rFonts w:ascii="Times New Roman" w:hAnsi="Times New Roman" w:cs="Times New Roman"/>
          <w:bCs/>
          <w:sz w:val="28"/>
          <w:szCs w:val="28"/>
        </w:rPr>
        <w:t xml:space="preserve"> от 22.03.2025 за период с 22.03.2025 по 19.01.2026 в размере 6900,00 руб., расходы по уплате государственной пошлины в размере </w:t>
      </w:r>
      <w:r w:rsidR="003229A6">
        <w:rPr>
          <w:rFonts w:ascii="Times New Roman" w:hAnsi="Times New Roman" w:cs="Times New Roman"/>
          <w:bCs/>
          <w:sz w:val="28"/>
          <w:szCs w:val="28"/>
        </w:rPr>
        <w:t>4</w:t>
      </w:r>
      <w:r w:rsidRPr="003229A6" w:rsidR="003229A6">
        <w:rPr>
          <w:rFonts w:ascii="Times New Roman" w:hAnsi="Times New Roman" w:cs="Times New Roman"/>
          <w:bCs/>
          <w:sz w:val="28"/>
          <w:szCs w:val="28"/>
        </w:rPr>
        <w:t xml:space="preserve">000,00 руб., всего </w:t>
      </w:r>
      <w:r w:rsidR="003229A6">
        <w:rPr>
          <w:rFonts w:ascii="Times New Roman" w:hAnsi="Times New Roman" w:cs="Times New Roman"/>
          <w:bCs/>
          <w:sz w:val="28"/>
          <w:szCs w:val="28"/>
        </w:rPr>
        <w:t>10</w:t>
      </w:r>
      <w:r w:rsidRPr="003229A6" w:rsidR="003229A6">
        <w:rPr>
          <w:rFonts w:ascii="Times New Roman" w:hAnsi="Times New Roman" w:cs="Times New Roman"/>
          <w:bCs/>
          <w:sz w:val="28"/>
          <w:szCs w:val="28"/>
        </w:rPr>
        <w:t>900,00</w:t>
      </w:r>
      <w:r w:rsidRPr="003229A6" w:rsidR="00D41A1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рублей.</w:t>
      </w:r>
    </w:p>
    <w:p w:rsidR="00CF73D3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CF73D3" w:rsidRPr="003229A6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течение трех дней со дня объявления резолютивной части решения суда, если </w:t>
      </w:r>
      <w:r w:rsidRPr="003229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лица, участвующие в деле</w:t>
      </w: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229A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</w:t>
      </w: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F73D3" w:rsidRPr="009B3F89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F73D3" w:rsidRPr="009B3F89" w:rsidP="00CF73D3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городской суд через мирового судью судебного участка № </w:t>
      </w:r>
      <w:r w:rsidR="00ED57F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CF73D3" w:rsidRPr="009B3F89" w:rsidP="00CF73D3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63104C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</w:p>
    <w:p w:rsidR="008F192B" w:rsidP="00CF73D3">
      <w:pPr>
        <w:widowControl w:val="0"/>
        <w:ind w:firstLine="567"/>
        <w:jc w:val="both"/>
      </w:pPr>
      <w:r w:rsidRPr="009B3F8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D3"/>
    <w:rsid w:val="001E2575"/>
    <w:rsid w:val="00270F0B"/>
    <w:rsid w:val="003229A6"/>
    <w:rsid w:val="003B3DA5"/>
    <w:rsid w:val="004F4031"/>
    <w:rsid w:val="0063104C"/>
    <w:rsid w:val="00885546"/>
    <w:rsid w:val="008F192B"/>
    <w:rsid w:val="009B3F89"/>
    <w:rsid w:val="00C573CA"/>
    <w:rsid w:val="00CF73D3"/>
    <w:rsid w:val="00D41A1C"/>
    <w:rsid w:val="00ED57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465B63-718E-441E-AEAC-A7A04C82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3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F73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CF73D3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70F0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70F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